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6330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قاسم نعمتی</w:t>
      </w:r>
      <w:r w:rsidRPr="00C86330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امن یجیب خوانم و شب را سحر کنم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با دانه های اشک لبان تو تر کنم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خانه خراب می شوم آخر ز داغ تو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پیچیده ام به خویش چه خاکی به سر کنم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اما اگر قرار شد از پیش من روی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ماندم چگونه این جگرم را خبر کنم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بر روی دامنم بگذارم سر تو را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تا سیر این جمال کبودت نظر کنم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از بس نگفته ای که چرا سینه ات شکست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آخر شکایت تو به نزد پدر کنم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اصلا خودت بگو که من غیرتی چه سان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از این مسیر قتلگه تو گذر کنم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از درد ها برای تو حرفی نمی زنم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از ترس این که غصه تو بیشتر کنم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یادت که هست آن سپرت را فروختی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تکلیف بود سینه خود را سپر کنم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خود را زدم به شعله که سالم ببینمت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قربان موی تو صدها پسر کنم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lastRenderedPageBreak/>
        <w:t>فرصت نداد تا که خودم را عقب کشم</w:t>
      </w:r>
    </w:p>
    <w:p w:rsidR="00C86330" w:rsidRPr="00C86330" w:rsidRDefault="00C86330" w:rsidP="00C8633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330">
        <w:rPr>
          <w:rFonts w:ascii="Tahoma" w:eastAsia="Times New Roman" w:hAnsi="Tahoma" w:cs="Tahoma"/>
          <w:sz w:val="20"/>
          <w:szCs w:val="20"/>
          <w:rtl/>
        </w:rPr>
        <w:t>پهلو تهی ز ضربه دیوار و در کنم</w:t>
      </w:r>
      <w:r w:rsidRPr="00C86330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86330" w:rsidRDefault="00C86330" w:rsidP="00C86330"/>
    <w:p w:rsidR="004B1320" w:rsidRPr="00C86330" w:rsidRDefault="004B1320" w:rsidP="00C86330"/>
    <w:sectPr w:rsidR="004B1320" w:rsidRPr="00C86330" w:rsidSect="004B13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86330"/>
    <w:rsid w:val="004B1320"/>
    <w:rsid w:val="00C8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3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863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556</Characters>
  <Application>Microsoft Office Word</Application>
  <DocSecurity>0</DocSecurity>
  <Lines>4</Lines>
  <Paragraphs>1</Paragraphs>
  <ScaleCrop>false</ScaleCrop>
  <Company>Alghadir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2013-10-01T15:20:00Z</dcterms:created>
  <dcterms:modified xsi:type="dcterms:W3CDTF">2013-10-01T15:20:00Z</dcterms:modified>
</cp:coreProperties>
</file>